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D7DB" w14:textId="77777777" w:rsidR="000825F0" w:rsidRPr="00745FCA" w:rsidRDefault="000825F0" w:rsidP="00C3484E">
      <w:p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  <w:sectPr w:rsidR="000825F0" w:rsidRPr="00745FCA" w:rsidSect="00E61D24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1440" w:right="1440" w:bottom="1440" w:left="1440" w:header="576" w:footer="28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docGrid w:linePitch="360"/>
        </w:sectPr>
      </w:pPr>
    </w:p>
    <w:p w14:paraId="0B512936" w14:textId="77777777" w:rsidR="00B14056" w:rsidRPr="00745FCA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Personal triggers that put me at risk for using:</w:t>
      </w:r>
    </w:p>
    <w:p w14:paraId="0F552AED" w14:textId="03D7DF33" w:rsidR="00B14056" w:rsidRPr="00C3484E" w:rsidRDefault="001459DD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 xml:space="preserve">1. </w:t>
      </w:r>
    </w:p>
    <w:p w14:paraId="13BA222E" w14:textId="23CF6145" w:rsidR="001459DD" w:rsidRPr="00C3484E" w:rsidRDefault="001459DD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78B6AB46" w14:textId="251B04E1" w:rsidR="001459DD" w:rsidRPr="00C3484E" w:rsidRDefault="001459DD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1252EE5A" w14:textId="77777777" w:rsidR="00E53BEE" w:rsidRPr="00745FCA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How I will address each trigger:</w:t>
      </w:r>
    </w:p>
    <w:p w14:paraId="70639562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3766B588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7A4EEFA7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01AF0BD6" w14:textId="436A247C" w:rsidR="00B14056" w:rsidRPr="00745FCA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First signs of my relapse process</w:t>
      </w:r>
      <w:r w:rsidR="00D948DF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 xml:space="preserve"> (include emotions, cognitive, and/or physical signs)</w:t>
      </w: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:</w:t>
      </w:r>
    </w:p>
    <w:p w14:paraId="4242BE59" w14:textId="01BF30F2" w:rsidR="00C3484E" w:rsidRPr="00C3484E" w:rsidRDefault="00C3484E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16B77206" w14:textId="45C5C3CD" w:rsidR="00C3484E" w:rsidRPr="00C3484E" w:rsidRDefault="00C3484E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361867C8" w14:textId="28FA3ABC" w:rsidR="00C3484E" w:rsidRPr="00C3484E" w:rsidRDefault="00C3484E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7BA69735" w14:textId="5D68C20B" w:rsidR="00B14056" w:rsidRPr="00745FCA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Ways I will increase my self-care:</w:t>
      </w:r>
    </w:p>
    <w:p w14:paraId="4AA64252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674B116A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45E7F03D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1EC102E0" w14:textId="548235FE" w:rsidR="00B14056" w:rsidRPr="00745FCA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 xml:space="preserve">Coping skills I will learn </w:t>
      </w:r>
      <w:r w:rsidR="0098794D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and/</w:t>
      </w: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 xml:space="preserve">or improve </w:t>
      </w:r>
      <w:r w:rsidR="0098794D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 xml:space="preserve">to deal with unavoidable triggers </w:t>
      </w: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and how I will do this:</w:t>
      </w:r>
    </w:p>
    <w:p w14:paraId="0470B4B8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72D1AD50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lastRenderedPageBreak/>
        <w:t>2.</w:t>
      </w:r>
    </w:p>
    <w:p w14:paraId="70F2D849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31543F4F" w14:textId="6C88A01B" w:rsidR="00B14056" w:rsidRPr="00745FCA" w:rsidRDefault="00E53BEE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I</w:t>
      </w:r>
      <w:r w:rsidR="00B14056"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f I feel the urge to use</w:t>
      </w:r>
      <w:r w:rsidR="002A7AA2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, strategies I will use to prevent use</w:t>
      </w:r>
      <w:r w:rsidR="00B14056"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:</w:t>
      </w:r>
    </w:p>
    <w:p w14:paraId="1E3C5292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0B386E67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0EF02436" w14:textId="77777777" w:rsidR="00E53BEE" w:rsidRPr="00C3484E" w:rsidRDefault="00E53BEE" w:rsidP="00E53BE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0A0EA21A" w14:textId="5D141FB1" w:rsidR="00B14056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Additional commitments that will help me stick to my Recovery Plan</w:t>
      </w:r>
      <w:r w:rsidR="00FD037B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 xml:space="preserve"> (ex., share this plan with a trusted person, attend peer support groups)</w:t>
      </w: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:</w:t>
      </w:r>
    </w:p>
    <w:p w14:paraId="422FAFD7" w14:textId="77777777" w:rsidR="002A7AA2" w:rsidRPr="00C3484E" w:rsidRDefault="002A7AA2" w:rsidP="002A7AA2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3A79A266" w14:textId="77777777" w:rsidR="002A7AA2" w:rsidRPr="00C3484E" w:rsidRDefault="002A7AA2" w:rsidP="002A7AA2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6757EDFB" w14:textId="77777777" w:rsidR="002A7AA2" w:rsidRPr="00C3484E" w:rsidRDefault="002A7AA2" w:rsidP="002A7AA2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2FE83D4A" w14:textId="77777777" w:rsidR="00B14056" w:rsidRPr="00745FCA" w:rsidRDefault="00B14056" w:rsidP="00C3484E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745FCA">
        <w:rPr>
          <w:rFonts w:asciiTheme="majorHAnsi" w:eastAsia="Times New Roman" w:hAnsiTheme="majorHAnsi" w:cstheme="majorHAnsi"/>
          <w:b/>
          <w:bCs/>
          <w:i/>
          <w:iCs/>
          <w:color w:val="333333"/>
          <w:sz w:val="24"/>
          <w:szCs w:val="24"/>
        </w:rPr>
        <w:t>Consequences that I agree to accept, should I break any of the above promises:</w:t>
      </w:r>
    </w:p>
    <w:p w14:paraId="668222E4" w14:textId="77777777" w:rsidR="00D948DF" w:rsidRPr="00C3484E" w:rsidRDefault="00D948DF" w:rsidP="00D948DF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1.</w:t>
      </w:r>
    </w:p>
    <w:p w14:paraId="29817ED0" w14:textId="77777777" w:rsidR="00D948DF" w:rsidRPr="00C3484E" w:rsidRDefault="00D948DF" w:rsidP="00D948DF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2.</w:t>
      </w:r>
    </w:p>
    <w:p w14:paraId="67EAC04F" w14:textId="77777777" w:rsidR="00D948DF" w:rsidRPr="00C3484E" w:rsidRDefault="00D948DF" w:rsidP="00D948DF">
      <w:pPr>
        <w:shd w:val="clear" w:color="auto" w:fill="FFFFFF"/>
        <w:spacing w:afterLines="160" w:after="384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C3484E">
        <w:rPr>
          <w:rFonts w:asciiTheme="majorHAnsi" w:eastAsia="Times New Roman" w:hAnsiTheme="majorHAnsi" w:cstheme="majorHAnsi"/>
          <w:color w:val="333333"/>
          <w:sz w:val="24"/>
          <w:szCs w:val="24"/>
        </w:rPr>
        <w:t>3.</w:t>
      </w:r>
    </w:p>
    <w:p w14:paraId="62B6FE08" w14:textId="77777777" w:rsidR="00B14056" w:rsidRPr="00745FCA" w:rsidRDefault="00B14056" w:rsidP="00C3484E">
      <w:p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br w:type="page"/>
      </w:r>
    </w:p>
    <w:p w14:paraId="213C5944" w14:textId="70F9C5D5" w:rsidR="00B14056" w:rsidRPr="00FD037B" w:rsidRDefault="00FD037B" w:rsidP="00C3484E">
      <w:pPr>
        <w:spacing w:afterLines="160" w:after="384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FD037B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Suggestion </w:t>
      </w:r>
      <w:proofErr w:type="gramStart"/>
      <w:r w:rsidRPr="00FD037B">
        <w:rPr>
          <w:rFonts w:asciiTheme="majorHAnsi" w:hAnsiTheme="majorHAnsi" w:cstheme="majorHAnsi"/>
          <w:b/>
          <w:bCs/>
          <w:sz w:val="24"/>
          <w:szCs w:val="24"/>
        </w:rPr>
        <w:t>of</w:t>
      </w:r>
      <w:proofErr w:type="gramEnd"/>
      <w:r w:rsidRPr="00FD037B">
        <w:rPr>
          <w:rFonts w:asciiTheme="majorHAnsi" w:hAnsiTheme="majorHAnsi" w:cstheme="majorHAnsi"/>
          <w:b/>
          <w:bCs/>
          <w:sz w:val="24"/>
          <w:szCs w:val="24"/>
        </w:rPr>
        <w:t xml:space="preserve"> phone apps that could assist your recovery efforts</w:t>
      </w:r>
      <w:r w:rsidR="00B14056" w:rsidRPr="00FD037B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23394FCF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 xml:space="preserve">I am </w:t>
      </w:r>
      <w:proofErr w:type="gramStart"/>
      <w:r w:rsidRPr="00745FCA">
        <w:rPr>
          <w:rFonts w:asciiTheme="majorHAnsi" w:hAnsiTheme="majorHAnsi" w:cstheme="majorHAnsi"/>
          <w:sz w:val="24"/>
          <w:szCs w:val="24"/>
        </w:rPr>
        <w:t>sober</w:t>
      </w:r>
      <w:proofErr w:type="gramEnd"/>
    </w:p>
    <w:p w14:paraId="68B78453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The recovery box</w:t>
      </w:r>
    </w:p>
    <w:p w14:paraId="635C52F8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Nomo</w:t>
      </w:r>
    </w:p>
    <w:p w14:paraId="67E7E6BB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Sober time</w:t>
      </w:r>
    </w:p>
    <w:p w14:paraId="468B90B0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Sober grid</w:t>
      </w:r>
    </w:p>
    <w:p w14:paraId="733A9A55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Pink cloud</w:t>
      </w:r>
    </w:p>
    <w:p w14:paraId="2A3FAC63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Drinker’s help</w:t>
      </w:r>
    </w:p>
    <w:p w14:paraId="67C50F08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Sober Tool</w:t>
      </w:r>
    </w:p>
    <w:p w14:paraId="0DDE812C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745FCA">
        <w:rPr>
          <w:rFonts w:asciiTheme="majorHAnsi" w:hAnsiTheme="majorHAnsi" w:cstheme="majorHAnsi"/>
          <w:sz w:val="24"/>
          <w:szCs w:val="24"/>
        </w:rPr>
        <w:t>WEconnect</w:t>
      </w:r>
      <w:proofErr w:type="spellEnd"/>
    </w:p>
    <w:p w14:paraId="2C0E319A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745FCA">
        <w:rPr>
          <w:rFonts w:asciiTheme="majorHAnsi" w:hAnsiTheme="majorHAnsi" w:cstheme="majorHAnsi"/>
          <w:sz w:val="24"/>
          <w:szCs w:val="24"/>
        </w:rPr>
        <w:t>rTribe</w:t>
      </w:r>
      <w:proofErr w:type="spellEnd"/>
      <w:r w:rsidRPr="00745FCA">
        <w:rPr>
          <w:rFonts w:asciiTheme="majorHAnsi" w:hAnsiTheme="majorHAnsi" w:cstheme="majorHAnsi"/>
          <w:sz w:val="24"/>
          <w:szCs w:val="24"/>
        </w:rPr>
        <w:t xml:space="preserve"> (behavior)</w:t>
      </w:r>
    </w:p>
    <w:p w14:paraId="3791B8C3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AA Big Book Free</w:t>
      </w:r>
    </w:p>
    <w:p w14:paraId="6C69E62E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SMART Recovery Cost Benefit Analysis</w:t>
      </w:r>
    </w:p>
    <w:p w14:paraId="35B06EA5" w14:textId="77777777" w:rsidR="00B14056" w:rsidRPr="00745FCA" w:rsidRDefault="00B14056" w:rsidP="00C3484E">
      <w:pPr>
        <w:pStyle w:val="ListParagraph"/>
        <w:numPr>
          <w:ilvl w:val="0"/>
          <w:numId w:val="25"/>
        </w:num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  <w:r w:rsidRPr="00745FCA">
        <w:rPr>
          <w:rFonts w:asciiTheme="majorHAnsi" w:hAnsiTheme="majorHAnsi" w:cstheme="majorHAnsi"/>
          <w:sz w:val="24"/>
          <w:szCs w:val="24"/>
        </w:rPr>
        <w:t>12 Step Meditation Daily Reflections</w:t>
      </w:r>
    </w:p>
    <w:p w14:paraId="564D2187" w14:textId="455965AF" w:rsidR="00BA4F49" w:rsidRPr="00745FCA" w:rsidRDefault="00BA4F49" w:rsidP="00C3484E">
      <w:pPr>
        <w:spacing w:afterLines="160" w:after="384" w:line="240" w:lineRule="auto"/>
        <w:rPr>
          <w:rFonts w:asciiTheme="majorHAnsi" w:hAnsiTheme="majorHAnsi" w:cstheme="majorHAnsi"/>
          <w:sz w:val="24"/>
          <w:szCs w:val="24"/>
        </w:rPr>
      </w:pPr>
    </w:p>
    <w:sectPr w:rsidR="00BA4F49" w:rsidRPr="00745FCA" w:rsidSect="00E61D24">
      <w:type w:val="continuous"/>
      <w:pgSz w:w="12240" w:h="15840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2B0D1" w14:textId="77777777" w:rsidR="00B54A58" w:rsidRDefault="00B54A58" w:rsidP="00170F4D">
      <w:pPr>
        <w:spacing w:after="0" w:line="240" w:lineRule="auto"/>
      </w:pPr>
      <w:r>
        <w:separator/>
      </w:r>
    </w:p>
  </w:endnote>
  <w:endnote w:type="continuationSeparator" w:id="0">
    <w:p w14:paraId="7B611BC0" w14:textId="77777777" w:rsidR="00B54A58" w:rsidRDefault="00B54A58" w:rsidP="0017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FF17" w14:textId="4F372AFE" w:rsidR="007B0DCC" w:rsidRPr="006B2A32" w:rsidRDefault="007B0DCC" w:rsidP="007B0DCC">
    <w:pPr>
      <w:pStyle w:val="Footer"/>
      <w:rPr>
        <w:lang w:val="pt-BR"/>
      </w:rPr>
    </w:pPr>
    <w:r>
      <w:rPr>
        <w:noProof/>
      </w:rPr>
      <w:drawing>
        <wp:inline distT="0" distB="0" distL="0" distR="0" wp14:anchorId="3B55FC4F" wp14:editId="6CBD2C34">
          <wp:extent cx="157162" cy="157162"/>
          <wp:effectExtent l="0" t="0" r="0" b="0"/>
          <wp:docPr id="211" name="Graphic 211" descr="Receiv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 descr="Receiver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58526" cy="158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2A32">
      <w:rPr>
        <w:lang w:val="pt-BR"/>
      </w:rPr>
      <w:t>312-627-9639</w:t>
    </w:r>
    <w:r>
      <w:ptab w:relativeTo="margin" w:alignment="center" w:leader="none"/>
    </w:r>
    <w:r>
      <w:rPr>
        <w:noProof/>
      </w:rPr>
      <w:drawing>
        <wp:inline distT="0" distB="0" distL="0" distR="0" wp14:anchorId="3055A800" wp14:editId="611ACB0F">
          <wp:extent cx="157163" cy="157163"/>
          <wp:effectExtent l="0" t="0" r="0" b="0"/>
          <wp:docPr id="212" name="Graphic 212" descr="Email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 descr="Email with solid fil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62" cy="160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2A32">
      <w:rPr>
        <w:lang w:val="pt-BR"/>
      </w:rPr>
      <w:t xml:space="preserve"> rsantos@allembrace</w:t>
    </w:r>
    <w:r w:rsidR="00843A26">
      <w:rPr>
        <w:lang w:val="pt-BR"/>
      </w:rPr>
      <w:t>d</w:t>
    </w:r>
    <w:r w:rsidRPr="006B2A32">
      <w:rPr>
        <w:lang w:val="pt-BR"/>
      </w:rPr>
      <w:t>.com</w:t>
    </w:r>
    <w:r>
      <w:ptab w:relativeTo="margin" w:alignment="right" w:leader="none"/>
    </w:r>
    <w:r w:rsidRPr="006B2A32">
      <w:rPr>
        <w:lang w:val="pt-BR"/>
      </w:rPr>
      <w:t xml:space="preserve"> </w:t>
    </w:r>
    <w:r>
      <w:rPr>
        <w:lang w:val="pt-BR"/>
      </w:rPr>
      <w:t xml:space="preserve"> </w:t>
    </w:r>
    <w:r>
      <w:rPr>
        <w:noProof/>
      </w:rPr>
      <w:drawing>
        <wp:inline distT="0" distB="0" distL="0" distR="0" wp14:anchorId="5BECEE17" wp14:editId="2B76DAEC">
          <wp:extent cx="166687" cy="166687"/>
          <wp:effectExtent l="0" t="0" r="5080" b="5080"/>
          <wp:docPr id="213" name="Graphic 213" descr="Monito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7" descr="Monitor with solid fill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669" cy="169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w</w:t>
    </w:r>
    <w:r w:rsidRPr="006B2A32">
      <w:rPr>
        <w:lang w:val="pt-BR"/>
      </w:rPr>
      <w:t>ww.allembrace</w:t>
    </w:r>
    <w:r w:rsidR="00152623">
      <w:rPr>
        <w:lang w:val="pt-BR"/>
      </w:rPr>
      <w:t>d</w:t>
    </w:r>
    <w:r w:rsidRPr="006B2A32">
      <w:rPr>
        <w:lang w:val="pt-BR"/>
      </w:rPr>
      <w:t>.com</w:t>
    </w:r>
  </w:p>
  <w:p w14:paraId="69C269D0" w14:textId="130E7853" w:rsidR="00F57C3E" w:rsidRPr="006B2A32" w:rsidRDefault="00F57C3E">
    <w:pPr>
      <w:pStyle w:val="Foo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CA4F" w14:textId="77777777" w:rsidR="00B54A58" w:rsidRDefault="00B54A58" w:rsidP="00170F4D">
      <w:pPr>
        <w:spacing w:after="0" w:line="240" w:lineRule="auto"/>
      </w:pPr>
      <w:r>
        <w:separator/>
      </w:r>
    </w:p>
  </w:footnote>
  <w:footnote w:type="continuationSeparator" w:id="0">
    <w:p w14:paraId="726B05B8" w14:textId="77777777" w:rsidR="00B54A58" w:rsidRDefault="00B54A58" w:rsidP="00170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20F1" w14:textId="4B06B006" w:rsidR="00170F4D" w:rsidRDefault="00000000">
    <w:pPr>
      <w:pStyle w:val="Header"/>
    </w:pPr>
    <w:r>
      <w:rPr>
        <w:noProof/>
      </w:rPr>
      <w:pict w14:anchorId="5A9BA7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479063" o:spid="_x0000_s1029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Black &amp; Whi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2F6E" w14:textId="79FF1864" w:rsidR="00882F06" w:rsidRPr="00745FCA" w:rsidRDefault="00882F06" w:rsidP="0017364D">
    <w:pPr>
      <w:pStyle w:val="Header"/>
      <w:spacing w:line="720" w:lineRule="auto"/>
      <w:jc w:val="center"/>
      <w:rPr>
        <w:sz w:val="28"/>
        <w:szCs w:val="28"/>
      </w:rPr>
    </w:pPr>
    <w:r w:rsidRPr="00745FCA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3ED47579" wp14:editId="61F9771A">
          <wp:simplePos x="0" y="0"/>
          <wp:positionH relativeFrom="column">
            <wp:posOffset>5129212</wp:posOffset>
          </wp:positionH>
          <wp:positionV relativeFrom="paragraph">
            <wp:posOffset>45720</wp:posOffset>
          </wp:positionV>
          <wp:extent cx="1104900" cy="1104900"/>
          <wp:effectExtent l="0" t="0" r="0" b="0"/>
          <wp:wrapThrough wrapText="bothSides">
            <wp:wrapPolygon edited="0">
              <wp:start x="7448" y="0"/>
              <wp:lineTo x="4097" y="1490"/>
              <wp:lineTo x="0" y="4841"/>
              <wp:lineTo x="0" y="14152"/>
              <wp:lineTo x="1862" y="17876"/>
              <wp:lineTo x="1862" y="18248"/>
              <wp:lineTo x="6331" y="21228"/>
              <wp:lineTo x="7076" y="21228"/>
              <wp:lineTo x="14152" y="21228"/>
              <wp:lineTo x="14897" y="21228"/>
              <wp:lineTo x="19366" y="18248"/>
              <wp:lineTo x="19366" y="17876"/>
              <wp:lineTo x="21228" y="14152"/>
              <wp:lineTo x="21228" y="4841"/>
              <wp:lineTo x="16014" y="745"/>
              <wp:lineTo x="13779" y="0"/>
              <wp:lineTo x="7448" y="0"/>
            </wp:wrapPolygon>
          </wp:wrapThrough>
          <wp:docPr id="229" name="Picture 22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ellipse">
                    <a:avLst/>
                  </a:prstGeom>
                </pic:spPr>
              </pic:pic>
            </a:graphicData>
          </a:graphic>
        </wp:anchor>
      </w:drawing>
    </w:r>
    <w:r w:rsidR="0017364D" w:rsidRPr="00745FCA">
      <w:rPr>
        <w:sz w:val="28"/>
        <w:szCs w:val="28"/>
      </w:rPr>
      <w:t>PERSONAL RECOVERY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544F" w14:textId="26F58997" w:rsidR="00170F4D" w:rsidRDefault="00000000">
    <w:pPr>
      <w:pStyle w:val="Header"/>
    </w:pPr>
    <w:r>
      <w:rPr>
        <w:noProof/>
      </w:rPr>
      <w:pict w14:anchorId="34AC2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479062" o:spid="_x0000_s1028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Black &amp; Whi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5A"/>
    <w:multiLevelType w:val="multilevel"/>
    <w:tmpl w:val="9E5A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6BE8"/>
    <w:multiLevelType w:val="multilevel"/>
    <w:tmpl w:val="FCD6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15FEF"/>
    <w:multiLevelType w:val="multilevel"/>
    <w:tmpl w:val="1E2A70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57004"/>
    <w:multiLevelType w:val="multilevel"/>
    <w:tmpl w:val="388E2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36437"/>
    <w:multiLevelType w:val="multilevel"/>
    <w:tmpl w:val="B90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CF5FA9"/>
    <w:multiLevelType w:val="multilevel"/>
    <w:tmpl w:val="6296B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B14AB7"/>
    <w:multiLevelType w:val="multilevel"/>
    <w:tmpl w:val="489849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80DB2"/>
    <w:multiLevelType w:val="multilevel"/>
    <w:tmpl w:val="0AE8A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A5D9D"/>
    <w:multiLevelType w:val="multilevel"/>
    <w:tmpl w:val="4DAC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097EFE"/>
    <w:multiLevelType w:val="multilevel"/>
    <w:tmpl w:val="73AE7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323353"/>
    <w:multiLevelType w:val="multilevel"/>
    <w:tmpl w:val="76365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C4918"/>
    <w:multiLevelType w:val="multilevel"/>
    <w:tmpl w:val="A09E6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E17961"/>
    <w:multiLevelType w:val="multilevel"/>
    <w:tmpl w:val="BECE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176CD6"/>
    <w:multiLevelType w:val="multilevel"/>
    <w:tmpl w:val="492C9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4F40D6"/>
    <w:multiLevelType w:val="multilevel"/>
    <w:tmpl w:val="43FCA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346CD8"/>
    <w:multiLevelType w:val="multilevel"/>
    <w:tmpl w:val="D9588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A75608"/>
    <w:multiLevelType w:val="multilevel"/>
    <w:tmpl w:val="6882A2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C1501"/>
    <w:multiLevelType w:val="multilevel"/>
    <w:tmpl w:val="16C26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D5303A"/>
    <w:multiLevelType w:val="hybridMultilevel"/>
    <w:tmpl w:val="BE126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A4B02"/>
    <w:multiLevelType w:val="multilevel"/>
    <w:tmpl w:val="7EC61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D57265"/>
    <w:multiLevelType w:val="multilevel"/>
    <w:tmpl w:val="C2D28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5143B"/>
    <w:multiLevelType w:val="multilevel"/>
    <w:tmpl w:val="80BC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5D6D72"/>
    <w:multiLevelType w:val="multilevel"/>
    <w:tmpl w:val="E91EB3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278D6"/>
    <w:multiLevelType w:val="hybridMultilevel"/>
    <w:tmpl w:val="82E2B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E1F17"/>
    <w:multiLevelType w:val="multilevel"/>
    <w:tmpl w:val="C3D2F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867C80"/>
    <w:multiLevelType w:val="multilevel"/>
    <w:tmpl w:val="423EC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5292093">
    <w:abstractNumId w:val="20"/>
  </w:num>
  <w:num w:numId="2" w16cid:durableId="914511486">
    <w:abstractNumId w:val="9"/>
  </w:num>
  <w:num w:numId="3" w16cid:durableId="1237475448">
    <w:abstractNumId w:val="2"/>
  </w:num>
  <w:num w:numId="4" w16cid:durableId="299581968">
    <w:abstractNumId w:val="22"/>
  </w:num>
  <w:num w:numId="5" w16cid:durableId="923535089">
    <w:abstractNumId w:val="12"/>
  </w:num>
  <w:num w:numId="6" w16cid:durableId="1909068202">
    <w:abstractNumId w:val="16"/>
  </w:num>
  <w:num w:numId="7" w16cid:durableId="1031685317">
    <w:abstractNumId w:val="5"/>
  </w:num>
  <w:num w:numId="8" w16cid:durableId="80031338">
    <w:abstractNumId w:val="24"/>
  </w:num>
  <w:num w:numId="9" w16cid:durableId="220673706">
    <w:abstractNumId w:val="0"/>
  </w:num>
  <w:num w:numId="10" w16cid:durableId="1949316062">
    <w:abstractNumId w:val="13"/>
  </w:num>
  <w:num w:numId="11" w16cid:durableId="1524127181">
    <w:abstractNumId w:val="3"/>
  </w:num>
  <w:num w:numId="12" w16cid:durableId="380979606">
    <w:abstractNumId w:val="17"/>
  </w:num>
  <w:num w:numId="13" w16cid:durableId="1254438263">
    <w:abstractNumId w:val="4"/>
  </w:num>
  <w:num w:numId="14" w16cid:durableId="699280430">
    <w:abstractNumId w:val="19"/>
  </w:num>
  <w:num w:numId="15" w16cid:durableId="581573793">
    <w:abstractNumId w:val="25"/>
  </w:num>
  <w:num w:numId="16" w16cid:durableId="778597963">
    <w:abstractNumId w:val="10"/>
  </w:num>
  <w:num w:numId="17" w16cid:durableId="1774981891">
    <w:abstractNumId w:val="21"/>
  </w:num>
  <w:num w:numId="18" w16cid:durableId="186598653">
    <w:abstractNumId w:val="14"/>
  </w:num>
  <w:num w:numId="19" w16cid:durableId="719398964">
    <w:abstractNumId w:val="11"/>
  </w:num>
  <w:num w:numId="20" w16cid:durableId="197474190">
    <w:abstractNumId w:val="6"/>
  </w:num>
  <w:num w:numId="21" w16cid:durableId="582186969">
    <w:abstractNumId w:val="8"/>
  </w:num>
  <w:num w:numId="22" w16cid:durableId="1484739053">
    <w:abstractNumId w:val="15"/>
  </w:num>
  <w:num w:numId="23" w16cid:durableId="1854951206">
    <w:abstractNumId w:val="1"/>
  </w:num>
  <w:num w:numId="24" w16cid:durableId="1221017235">
    <w:abstractNumId w:val="7"/>
  </w:num>
  <w:num w:numId="25" w16cid:durableId="427585752">
    <w:abstractNumId w:val="18"/>
  </w:num>
  <w:num w:numId="26" w16cid:durableId="14288175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4D"/>
    <w:rsid w:val="00033633"/>
    <w:rsid w:val="000825F0"/>
    <w:rsid w:val="00085558"/>
    <w:rsid w:val="000A3680"/>
    <w:rsid w:val="0011733C"/>
    <w:rsid w:val="001459DD"/>
    <w:rsid w:val="00152623"/>
    <w:rsid w:val="00170F4D"/>
    <w:rsid w:val="0017364D"/>
    <w:rsid w:val="001B1BE9"/>
    <w:rsid w:val="001D4025"/>
    <w:rsid w:val="00252D91"/>
    <w:rsid w:val="002A3F81"/>
    <w:rsid w:val="002A7AA2"/>
    <w:rsid w:val="002F3FE1"/>
    <w:rsid w:val="00315996"/>
    <w:rsid w:val="003215B2"/>
    <w:rsid w:val="00356A86"/>
    <w:rsid w:val="003A1EB5"/>
    <w:rsid w:val="003A7B36"/>
    <w:rsid w:val="003B5700"/>
    <w:rsid w:val="003E1FFC"/>
    <w:rsid w:val="00481010"/>
    <w:rsid w:val="00526038"/>
    <w:rsid w:val="00556451"/>
    <w:rsid w:val="00565A5B"/>
    <w:rsid w:val="00577E38"/>
    <w:rsid w:val="00580FEF"/>
    <w:rsid w:val="005C21EA"/>
    <w:rsid w:val="005E05FE"/>
    <w:rsid w:val="00632707"/>
    <w:rsid w:val="006B2A32"/>
    <w:rsid w:val="006D0A02"/>
    <w:rsid w:val="00724682"/>
    <w:rsid w:val="00745FCA"/>
    <w:rsid w:val="00752B5E"/>
    <w:rsid w:val="007A636E"/>
    <w:rsid w:val="007B0661"/>
    <w:rsid w:val="007B0DCC"/>
    <w:rsid w:val="00812B80"/>
    <w:rsid w:val="00843A26"/>
    <w:rsid w:val="00856A83"/>
    <w:rsid w:val="00866F16"/>
    <w:rsid w:val="00882F06"/>
    <w:rsid w:val="008C3FB1"/>
    <w:rsid w:val="00951CD1"/>
    <w:rsid w:val="00956F08"/>
    <w:rsid w:val="0098794D"/>
    <w:rsid w:val="009A6F7A"/>
    <w:rsid w:val="009C304C"/>
    <w:rsid w:val="009C7ABE"/>
    <w:rsid w:val="009E0E75"/>
    <w:rsid w:val="00AB744C"/>
    <w:rsid w:val="00AE6BA3"/>
    <w:rsid w:val="00B14056"/>
    <w:rsid w:val="00B54A58"/>
    <w:rsid w:val="00B825DB"/>
    <w:rsid w:val="00BA4F49"/>
    <w:rsid w:val="00C3484E"/>
    <w:rsid w:val="00C86564"/>
    <w:rsid w:val="00CB31A0"/>
    <w:rsid w:val="00CB48EE"/>
    <w:rsid w:val="00CD218F"/>
    <w:rsid w:val="00CD21B2"/>
    <w:rsid w:val="00CE5AEC"/>
    <w:rsid w:val="00D0221D"/>
    <w:rsid w:val="00D63425"/>
    <w:rsid w:val="00D7174D"/>
    <w:rsid w:val="00D948DF"/>
    <w:rsid w:val="00E32F89"/>
    <w:rsid w:val="00E53BEE"/>
    <w:rsid w:val="00E61D24"/>
    <w:rsid w:val="00EB1B34"/>
    <w:rsid w:val="00F20A96"/>
    <w:rsid w:val="00F57C3E"/>
    <w:rsid w:val="00F6106E"/>
    <w:rsid w:val="00F86AC7"/>
    <w:rsid w:val="00FA23F5"/>
    <w:rsid w:val="00FD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F8F9A"/>
  <w15:chartTrackingRefBased/>
  <w15:docId w15:val="{8DE3007F-0375-43E4-9394-6097EE87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F4D"/>
  </w:style>
  <w:style w:type="paragraph" w:styleId="Footer">
    <w:name w:val="footer"/>
    <w:basedOn w:val="Normal"/>
    <w:link w:val="FooterChar"/>
    <w:uiPriority w:val="99"/>
    <w:unhideWhenUsed/>
    <w:rsid w:val="00170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F4D"/>
  </w:style>
  <w:style w:type="character" w:styleId="PlaceholderText">
    <w:name w:val="Placeholder Text"/>
    <w:basedOn w:val="DefaultParagraphFont"/>
    <w:uiPriority w:val="99"/>
    <w:semiHidden/>
    <w:rsid w:val="001D4025"/>
    <w:rPr>
      <w:color w:val="808080"/>
    </w:rPr>
  </w:style>
  <w:style w:type="character" w:customStyle="1" w:styleId="author">
    <w:name w:val="author"/>
    <w:basedOn w:val="DefaultParagraphFont"/>
    <w:rsid w:val="00B14056"/>
  </w:style>
  <w:style w:type="character" w:styleId="Hyperlink">
    <w:name w:val="Hyperlink"/>
    <w:basedOn w:val="DefaultParagraphFont"/>
    <w:uiPriority w:val="99"/>
    <w:semiHidden/>
    <w:unhideWhenUsed/>
    <w:rsid w:val="00B14056"/>
    <w:rPr>
      <w:color w:val="0000FF"/>
      <w:u w:val="single"/>
    </w:rPr>
  </w:style>
  <w:style w:type="character" w:customStyle="1" w:styleId="Date1">
    <w:name w:val="Date1"/>
    <w:basedOn w:val="DefaultParagraphFont"/>
    <w:rsid w:val="00B14056"/>
  </w:style>
  <w:style w:type="character" w:customStyle="1" w:styleId="cats">
    <w:name w:val="cats"/>
    <w:basedOn w:val="DefaultParagraphFont"/>
    <w:rsid w:val="00B14056"/>
  </w:style>
  <w:style w:type="paragraph" w:styleId="ListParagraph">
    <w:name w:val="List Paragraph"/>
    <w:basedOn w:val="Normal"/>
    <w:uiPriority w:val="34"/>
    <w:qFormat/>
    <w:rsid w:val="00B14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9900"/>
      </a:lt1>
      <a:dk2>
        <a:srgbClr val="46464A"/>
      </a:dk2>
      <a:lt2>
        <a:srgbClr val="EDD9B1"/>
      </a:lt2>
      <a:accent1>
        <a:srgbClr val="6F6F74"/>
      </a:accent1>
      <a:accent2>
        <a:srgbClr val="C6102A"/>
      </a:accent2>
      <a:accent3>
        <a:srgbClr val="030201"/>
      </a:accent3>
      <a:accent4>
        <a:srgbClr val="AD7339"/>
      </a:accent4>
      <a:accent5>
        <a:srgbClr val="8D6374"/>
      </a:accent5>
      <a:accent6>
        <a:srgbClr val="9B7362"/>
      </a:accent6>
      <a:hlink>
        <a:srgbClr val="FF764B"/>
      </a:hlink>
      <a:folHlink>
        <a:srgbClr val="31A37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CDC5-2401-419F-B9E5-5EDEE837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Santos, Reylla</dc:creator>
  <cp:keywords/>
  <dc:description/>
  <cp:lastModifiedBy>Reylla Cristina Freire do Vale Santos</cp:lastModifiedBy>
  <cp:revision>15</cp:revision>
  <dcterms:created xsi:type="dcterms:W3CDTF">2026-01-23T22:30:00Z</dcterms:created>
  <dcterms:modified xsi:type="dcterms:W3CDTF">2026-01-23T22:45:00Z</dcterms:modified>
</cp:coreProperties>
</file>